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4D8E6" w14:textId="77777777" w:rsidR="00E875D9" w:rsidRDefault="00E875D9" w:rsidP="00E875D9">
      <w:pPr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val="es-ES_tradnl" w:eastAsia="es-ES"/>
        </w:rPr>
      </w:pPr>
    </w:p>
    <w:p w14:paraId="1E15E1CF" w14:textId="77777777" w:rsidR="00E875D9" w:rsidRDefault="00E875D9" w:rsidP="00E875D9">
      <w:pPr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val="es-ES_tradnl" w:eastAsia="es-ES"/>
        </w:rPr>
      </w:pPr>
    </w:p>
    <w:p w14:paraId="7E2DC792" w14:textId="373F9A79" w:rsidR="00E875D9" w:rsidRPr="008C4F52" w:rsidRDefault="00E875D9" w:rsidP="00E875D9">
      <w:pPr>
        <w:rPr>
          <w:rFonts w:ascii="Times New Roman" w:eastAsia="Times New Roman" w:hAnsi="Times New Roman"/>
          <w:sz w:val="24"/>
          <w:szCs w:val="24"/>
          <w:lang w:eastAsia="es-AR"/>
        </w:rPr>
      </w:pPr>
      <w:r w:rsidRPr="008C4F52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val="es-ES_tradnl" w:eastAsia="es-ES"/>
        </w:rPr>
        <w:t xml:space="preserve">Circular Nº1 </w:t>
      </w:r>
    </w:p>
    <w:p w14:paraId="3D4E2B31" w14:textId="77777777" w:rsidR="00E875D9" w:rsidRDefault="00E875D9" w:rsidP="00E875D9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sz w:val="24"/>
          <w:szCs w:val="24"/>
          <w:lang w:val="es-ES_tradnl" w:eastAsia="es-AR"/>
        </w:rPr>
      </w:pPr>
      <w:r w:rsidRPr="008C4F52">
        <w:rPr>
          <w:rFonts w:ascii="Arial" w:eastAsia="Times New Roman" w:hAnsi="Arial" w:cs="Arial"/>
          <w:iCs/>
          <w:sz w:val="24"/>
          <w:szCs w:val="24"/>
          <w:lang w:val="es-ES_tradnl" w:eastAsia="es-AR"/>
        </w:rPr>
        <w:t xml:space="preserve">Ref.: </w:t>
      </w:r>
      <w:r>
        <w:rPr>
          <w:rFonts w:ascii="Arial" w:eastAsia="Times New Roman" w:hAnsi="Arial" w:cs="Arial"/>
          <w:iCs/>
          <w:sz w:val="24"/>
          <w:szCs w:val="24"/>
          <w:lang w:val="es-ES_tradnl" w:eastAsia="es-AR"/>
        </w:rPr>
        <w:t>Reactivación de Certificados ROECYT (Ley 25.613)</w:t>
      </w:r>
    </w:p>
    <w:p w14:paraId="7ADBDA14" w14:textId="77777777" w:rsidR="00E875D9" w:rsidRDefault="00E875D9" w:rsidP="00E875D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8C4F52">
        <w:rPr>
          <w:rFonts w:ascii="Arial" w:eastAsia="Times New Roman" w:hAnsi="Arial" w:cs="Arial"/>
          <w:sz w:val="24"/>
          <w:szCs w:val="24"/>
          <w:lang w:val="es-ES_tradnl" w:eastAsia="es-ES"/>
        </w:rPr>
        <w:t>                                                            </w:t>
      </w:r>
    </w:p>
    <w:p w14:paraId="5F4A24F4" w14:textId="77777777" w:rsidR="00E875D9" w:rsidRDefault="00E875D9" w:rsidP="00E875D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3A788FDD" w14:textId="77777777" w:rsidR="00E875D9" w:rsidRDefault="00E875D9" w:rsidP="00E875D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8C4F52">
        <w:rPr>
          <w:rFonts w:ascii="Arial" w:eastAsia="Times New Roman" w:hAnsi="Arial" w:cs="Arial"/>
          <w:sz w:val="24"/>
          <w:szCs w:val="24"/>
          <w:lang w:val="es-ES_tradnl" w:eastAsia="es-ES"/>
        </w:rPr>
        <w:t> 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                           </w:t>
      </w:r>
      <w:r w:rsidRPr="008C4F52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Tenemos el agrado de dirigirnos a Ustedes, a efectos de notificarles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que se ha reactivado la aprobación de los certificados ROECYT (Ley 25.613) para importaciones de bienes (Compra/ Donación /Préstamo / Reimportación).</w:t>
      </w:r>
    </w:p>
    <w:p w14:paraId="3E33E85A" w14:textId="77777777" w:rsidR="00E875D9" w:rsidRDefault="00E875D9" w:rsidP="00E875D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Tiempo estimado de Aprobación 10 a 20 Días corridos</w:t>
      </w:r>
    </w:p>
    <w:p w14:paraId="6865A114" w14:textId="77777777" w:rsidR="00E875D9" w:rsidRDefault="00E875D9" w:rsidP="00E875D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Comunicarse con la oficina de Comercio Exterior del CONICET La Plata solicitando instructivos para el inicio del trámite según sea el tipo de operación.</w:t>
      </w:r>
    </w:p>
    <w:p w14:paraId="1DE17B0C" w14:textId="77777777" w:rsidR="00E875D9" w:rsidRDefault="00E875D9" w:rsidP="00E875D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6E3A3BB8" w14:textId="77777777" w:rsidR="00E875D9" w:rsidRDefault="00E875D9" w:rsidP="00E875D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4B12032B" w14:textId="77777777" w:rsidR="00E875D9" w:rsidRDefault="00E875D9" w:rsidP="00E875D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0D10763F" w14:textId="77777777" w:rsidR="00E875D9" w:rsidRDefault="00E875D9" w:rsidP="00E875D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Atentamente</w:t>
      </w:r>
    </w:p>
    <w:p w14:paraId="4B94F866" w14:textId="0F452E07" w:rsidR="00E875D9" w:rsidRDefault="00E875D9" w:rsidP="00E875D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6C03775D" w14:textId="77777777" w:rsidR="003F773C" w:rsidRDefault="003F773C" w:rsidP="00E875D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2D0A2CA9" w14:textId="77777777" w:rsidR="00E875D9" w:rsidRDefault="00E875D9" w:rsidP="00E875D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7A600D6F" w14:textId="77777777" w:rsidR="00E875D9" w:rsidRDefault="00E875D9" w:rsidP="00E875D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Sergio G. Minni</w:t>
      </w:r>
    </w:p>
    <w:p w14:paraId="51F04473" w14:textId="77777777" w:rsidR="00E875D9" w:rsidRDefault="00E875D9" w:rsidP="00E875D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CONICET LA PLATA</w:t>
      </w:r>
    </w:p>
    <w:p w14:paraId="097EC3A0" w14:textId="77777777" w:rsidR="00E875D9" w:rsidRDefault="00E875D9" w:rsidP="00E875D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Comercio Exterior</w:t>
      </w:r>
    </w:p>
    <w:p w14:paraId="5F238E6A" w14:textId="77777777" w:rsidR="00E875D9" w:rsidRDefault="00E875D9" w:rsidP="00E875D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Despachante de Aduana</w:t>
      </w:r>
    </w:p>
    <w:sectPr w:rsidR="00E875D9" w:rsidSect="00FB24A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9A180" w14:textId="77777777" w:rsidR="00FD0F00" w:rsidRDefault="00FD0F00" w:rsidP="00DF195D">
      <w:pPr>
        <w:spacing w:after="0" w:line="240" w:lineRule="auto"/>
      </w:pPr>
      <w:r>
        <w:separator/>
      </w:r>
    </w:p>
  </w:endnote>
  <w:endnote w:type="continuationSeparator" w:id="0">
    <w:p w14:paraId="1DAAA16B" w14:textId="77777777" w:rsidR="00FD0F00" w:rsidRDefault="00FD0F00" w:rsidP="00DF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Cnd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FrutigerExt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Frutiger-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73A64" w14:textId="77777777" w:rsidR="00805410" w:rsidRPr="00C222AB" w:rsidRDefault="00805410" w:rsidP="00441398">
    <w:pPr>
      <w:pStyle w:val="Piedepgina"/>
      <w:pBdr>
        <w:top w:val="single" w:sz="4" w:space="1" w:color="auto"/>
      </w:pBdr>
      <w:tabs>
        <w:tab w:val="left" w:pos="1995"/>
      </w:tabs>
      <w:jc w:val="center"/>
      <w:rPr>
        <w:rFonts w:cs="Calibri"/>
        <w:color w:val="595959"/>
        <w:sz w:val="20"/>
        <w:szCs w:val="20"/>
      </w:rPr>
    </w:pPr>
    <w:r w:rsidRPr="00C222AB">
      <w:rPr>
        <w:rFonts w:cs="Calibri"/>
        <w:color w:val="595959"/>
        <w:sz w:val="20"/>
        <w:szCs w:val="20"/>
      </w:rPr>
      <w:t>COMERCIO EXTERIOR CONICET LA PLATA</w:t>
    </w:r>
  </w:p>
  <w:p w14:paraId="4CE7C3FA" w14:textId="77777777" w:rsidR="00805410" w:rsidRDefault="00805410" w:rsidP="00441398">
    <w:pPr>
      <w:pStyle w:val="Piedepgina"/>
      <w:pBdr>
        <w:top w:val="single" w:sz="4" w:space="1" w:color="auto"/>
      </w:pBdr>
      <w:tabs>
        <w:tab w:val="left" w:pos="1995"/>
      </w:tabs>
      <w:jc w:val="center"/>
    </w:pPr>
    <w:r w:rsidRPr="00C222AB">
      <w:rPr>
        <w:rFonts w:cs="Calibri"/>
        <w:color w:val="595959"/>
        <w:sz w:val="20"/>
        <w:szCs w:val="20"/>
      </w:rPr>
      <w:t xml:space="preserve">E-mail: </w:t>
    </w:r>
    <w:hyperlink r:id="rId1" w:history="1">
      <w:r w:rsidRPr="00C222AB">
        <w:rPr>
          <w:rStyle w:val="Hipervnculo"/>
          <w:rFonts w:cs="Calibri"/>
          <w:color w:val="595959"/>
          <w:sz w:val="20"/>
          <w:szCs w:val="20"/>
        </w:rPr>
        <w:t>comex-cct@laplata-conicet.gov.ar</w:t>
      </w:r>
    </w:hyperlink>
  </w:p>
  <w:p w14:paraId="725629C1" w14:textId="77777777" w:rsidR="00A968F5" w:rsidRPr="00C222AB" w:rsidRDefault="00A968F5" w:rsidP="00441398">
    <w:pPr>
      <w:pStyle w:val="Piedepgina"/>
      <w:pBdr>
        <w:top w:val="single" w:sz="4" w:space="1" w:color="auto"/>
      </w:pBdr>
      <w:tabs>
        <w:tab w:val="left" w:pos="1995"/>
      </w:tabs>
      <w:jc w:val="center"/>
      <w:rPr>
        <w:rFonts w:cs="Calibri"/>
        <w:color w:val="595959"/>
        <w:sz w:val="20"/>
        <w:szCs w:val="20"/>
      </w:rPr>
    </w:pPr>
    <w:r>
      <w:t>Tel: 0221-644-3236/3235</w:t>
    </w:r>
  </w:p>
  <w:p w14:paraId="6E8CCC71" w14:textId="77777777" w:rsidR="00805410" w:rsidRPr="00C222AB" w:rsidRDefault="00805410" w:rsidP="00441398">
    <w:pPr>
      <w:pStyle w:val="Piedepgina"/>
      <w:pBdr>
        <w:top w:val="single" w:sz="4" w:space="1" w:color="auto"/>
      </w:pBdr>
      <w:tabs>
        <w:tab w:val="left" w:pos="1995"/>
      </w:tabs>
      <w:jc w:val="center"/>
      <w:rPr>
        <w:rFonts w:cs="Calibri"/>
        <w:sz w:val="20"/>
        <w:szCs w:val="20"/>
      </w:rPr>
    </w:pPr>
  </w:p>
  <w:p w14:paraId="2A8C0AA8" w14:textId="77777777" w:rsidR="00805410" w:rsidRDefault="00805410" w:rsidP="00441398">
    <w:pPr>
      <w:pStyle w:val="Piedepgina"/>
      <w:pBdr>
        <w:top w:val="single" w:sz="4" w:space="1" w:color="auto"/>
      </w:pBdr>
      <w:jc w:val="center"/>
      <w:rPr>
        <w:rFonts w:ascii="Frutiger-Light" w:hAnsi="Frutiger-Light"/>
        <w:sz w:val="20"/>
        <w:szCs w:val="20"/>
      </w:rPr>
    </w:pPr>
  </w:p>
  <w:p w14:paraId="59818F65" w14:textId="77777777" w:rsidR="00805410" w:rsidRDefault="00805410">
    <w:pPr>
      <w:pStyle w:val="Piedepgina"/>
      <w:rPr>
        <w:rFonts w:ascii="Arial" w:hAnsi="Arial" w:cs="Arial"/>
        <w:b/>
        <w:smallCaps/>
        <w:spacing w:val="20"/>
        <w:sz w:val="14"/>
        <w:szCs w:val="14"/>
      </w:rPr>
    </w:pPr>
  </w:p>
  <w:p w14:paraId="5A66F0A7" w14:textId="77777777" w:rsidR="00805410" w:rsidRDefault="008054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6F466" w14:textId="77777777" w:rsidR="00FD0F00" w:rsidRDefault="00FD0F00" w:rsidP="00DF195D">
      <w:pPr>
        <w:spacing w:after="0" w:line="240" w:lineRule="auto"/>
      </w:pPr>
      <w:r>
        <w:separator/>
      </w:r>
    </w:p>
  </w:footnote>
  <w:footnote w:type="continuationSeparator" w:id="0">
    <w:p w14:paraId="44AB5102" w14:textId="77777777" w:rsidR="00FD0F00" w:rsidRDefault="00FD0F00" w:rsidP="00DF1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41F56" w14:textId="77777777" w:rsidR="00805410" w:rsidRDefault="00D81DD1" w:rsidP="00441398">
    <w:pPr>
      <w:pStyle w:val="Encabezado"/>
      <w:jc w:val="right"/>
      <w:rPr>
        <w:rFonts w:ascii="FrutigerCnd-Normal" w:hAnsi="FrutigerCnd-Normal" w:cs="Arial"/>
        <w:sz w:val="18"/>
        <w:szCs w:val="18"/>
      </w:rPr>
    </w:pPr>
    <w:r>
      <w:rPr>
        <w:rFonts w:ascii="FrutigerCnd-Normal" w:hAnsi="FrutigerCnd-Normal"/>
        <w:b/>
        <w:noProof/>
        <w:lang w:eastAsia="es-ES"/>
      </w:rPr>
      <w:drawing>
        <wp:anchor distT="0" distB="0" distL="114300" distR="114300" simplePos="0" relativeHeight="251657728" behindDoc="1" locked="0" layoutInCell="1" allowOverlap="1" wp14:anchorId="03E2DC4D" wp14:editId="312A3344">
          <wp:simplePos x="0" y="0"/>
          <wp:positionH relativeFrom="column">
            <wp:posOffset>25400</wp:posOffset>
          </wp:positionH>
          <wp:positionV relativeFrom="paragraph">
            <wp:posOffset>-41910</wp:posOffset>
          </wp:positionV>
          <wp:extent cx="788670" cy="586740"/>
          <wp:effectExtent l="19050" t="0" r="0" b="0"/>
          <wp:wrapNone/>
          <wp:docPr id="3" name="Imagen 2" descr="CONICET LP-logo caberta&amp;r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ONICET LP-logo caberta&amp;ro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E02D6B8" w14:textId="77777777" w:rsidR="00805410" w:rsidRDefault="00D81DD1" w:rsidP="00441398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3AFD8182" wp14:editId="2A5E2ED8">
          <wp:extent cx="3431540" cy="307975"/>
          <wp:effectExtent l="19050" t="0" r="0" b="0"/>
          <wp:docPr id="1" name="Imagen 1" descr="Texto CONICET L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o CONICET L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1540" cy="307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DF43EAF" w14:textId="77777777" w:rsidR="00805410" w:rsidRPr="00282D6C" w:rsidRDefault="00805410" w:rsidP="00441398">
    <w:pPr>
      <w:pStyle w:val="Encabezado"/>
      <w:pBdr>
        <w:bottom w:val="single" w:sz="4" w:space="8" w:color="auto"/>
      </w:pBdr>
      <w:jc w:val="right"/>
      <w:rPr>
        <w:rFonts w:ascii="FrutigerExt-Normal" w:hAnsi="FrutigerExt-Normal"/>
        <w:b/>
      </w:rPr>
    </w:pPr>
  </w:p>
  <w:p w14:paraId="1E15CADE" w14:textId="77777777" w:rsidR="00805410" w:rsidRDefault="00805410" w:rsidP="00441398">
    <w:pPr>
      <w:pStyle w:val="Encabezado"/>
    </w:pPr>
  </w:p>
  <w:p w14:paraId="451473E6" w14:textId="77777777" w:rsidR="00805410" w:rsidRDefault="008054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F73"/>
    <w:rsid w:val="00012E36"/>
    <w:rsid w:val="00012EAB"/>
    <w:rsid w:val="00032090"/>
    <w:rsid w:val="00042F4D"/>
    <w:rsid w:val="00072DB7"/>
    <w:rsid w:val="00082BE9"/>
    <w:rsid w:val="0008691A"/>
    <w:rsid w:val="000B423E"/>
    <w:rsid w:val="000B68FD"/>
    <w:rsid w:val="000D2FC0"/>
    <w:rsid w:val="000D6F67"/>
    <w:rsid w:val="000E1CFB"/>
    <w:rsid w:val="000E630F"/>
    <w:rsid w:val="000F6B00"/>
    <w:rsid w:val="00107F73"/>
    <w:rsid w:val="00123F6B"/>
    <w:rsid w:val="00124605"/>
    <w:rsid w:val="00132849"/>
    <w:rsid w:val="00135718"/>
    <w:rsid w:val="00141EA5"/>
    <w:rsid w:val="00152E88"/>
    <w:rsid w:val="001754FB"/>
    <w:rsid w:val="00182AEA"/>
    <w:rsid w:val="001877BB"/>
    <w:rsid w:val="00195E6D"/>
    <w:rsid w:val="001A6CE2"/>
    <w:rsid w:val="001A74DF"/>
    <w:rsid w:val="001D40A8"/>
    <w:rsid w:val="001F4BC0"/>
    <w:rsid w:val="00212FF9"/>
    <w:rsid w:val="00236566"/>
    <w:rsid w:val="00240A6F"/>
    <w:rsid w:val="002514DC"/>
    <w:rsid w:val="0026573C"/>
    <w:rsid w:val="002778F1"/>
    <w:rsid w:val="00285C54"/>
    <w:rsid w:val="002A5C76"/>
    <w:rsid w:val="002B7322"/>
    <w:rsid w:val="002D4901"/>
    <w:rsid w:val="002E2880"/>
    <w:rsid w:val="002F6A0F"/>
    <w:rsid w:val="002F6CB8"/>
    <w:rsid w:val="00302265"/>
    <w:rsid w:val="00320645"/>
    <w:rsid w:val="003365D6"/>
    <w:rsid w:val="003548FD"/>
    <w:rsid w:val="003844FC"/>
    <w:rsid w:val="00390093"/>
    <w:rsid w:val="00396436"/>
    <w:rsid w:val="003A26FF"/>
    <w:rsid w:val="003A6A0A"/>
    <w:rsid w:val="003C1FC1"/>
    <w:rsid w:val="003C3E6F"/>
    <w:rsid w:val="003C6F98"/>
    <w:rsid w:val="003D28CF"/>
    <w:rsid w:val="003D30D7"/>
    <w:rsid w:val="003E0E61"/>
    <w:rsid w:val="003F773C"/>
    <w:rsid w:val="004130BE"/>
    <w:rsid w:val="00441398"/>
    <w:rsid w:val="00447A70"/>
    <w:rsid w:val="004559B6"/>
    <w:rsid w:val="00456EC1"/>
    <w:rsid w:val="00474500"/>
    <w:rsid w:val="00476222"/>
    <w:rsid w:val="00480BF3"/>
    <w:rsid w:val="00497796"/>
    <w:rsid w:val="004A032D"/>
    <w:rsid w:val="004A1E75"/>
    <w:rsid w:val="004A4818"/>
    <w:rsid w:val="004A4E54"/>
    <w:rsid w:val="004C03C0"/>
    <w:rsid w:val="004C29A9"/>
    <w:rsid w:val="004C7789"/>
    <w:rsid w:val="004E11AB"/>
    <w:rsid w:val="004E6990"/>
    <w:rsid w:val="004F34F7"/>
    <w:rsid w:val="00512E43"/>
    <w:rsid w:val="005224D0"/>
    <w:rsid w:val="00542CE5"/>
    <w:rsid w:val="00565783"/>
    <w:rsid w:val="00571F39"/>
    <w:rsid w:val="00576204"/>
    <w:rsid w:val="00584734"/>
    <w:rsid w:val="005B26C7"/>
    <w:rsid w:val="005D1E1B"/>
    <w:rsid w:val="005F0DA1"/>
    <w:rsid w:val="005F1854"/>
    <w:rsid w:val="005F551F"/>
    <w:rsid w:val="005F6200"/>
    <w:rsid w:val="0060258D"/>
    <w:rsid w:val="006030D5"/>
    <w:rsid w:val="00621DC7"/>
    <w:rsid w:val="006340AE"/>
    <w:rsid w:val="006443C1"/>
    <w:rsid w:val="00671506"/>
    <w:rsid w:val="00677DB2"/>
    <w:rsid w:val="00680337"/>
    <w:rsid w:val="00696EBC"/>
    <w:rsid w:val="006D5B37"/>
    <w:rsid w:val="006E3F68"/>
    <w:rsid w:val="007616F9"/>
    <w:rsid w:val="0077677A"/>
    <w:rsid w:val="007A78AC"/>
    <w:rsid w:val="007B4E33"/>
    <w:rsid w:val="007C517C"/>
    <w:rsid w:val="007E0350"/>
    <w:rsid w:val="007E0543"/>
    <w:rsid w:val="0080413A"/>
    <w:rsid w:val="00805410"/>
    <w:rsid w:val="00805F48"/>
    <w:rsid w:val="00805FFC"/>
    <w:rsid w:val="00821C10"/>
    <w:rsid w:val="00824B00"/>
    <w:rsid w:val="00862C8E"/>
    <w:rsid w:val="00873851"/>
    <w:rsid w:val="008820B4"/>
    <w:rsid w:val="00886B45"/>
    <w:rsid w:val="008A6E4E"/>
    <w:rsid w:val="008C0DD7"/>
    <w:rsid w:val="008C1DC8"/>
    <w:rsid w:val="008D18C1"/>
    <w:rsid w:val="008E0092"/>
    <w:rsid w:val="009003FE"/>
    <w:rsid w:val="00924403"/>
    <w:rsid w:val="00924B59"/>
    <w:rsid w:val="0095510B"/>
    <w:rsid w:val="00996604"/>
    <w:rsid w:val="009D48B9"/>
    <w:rsid w:val="009E0A5A"/>
    <w:rsid w:val="009F61D4"/>
    <w:rsid w:val="00A167AC"/>
    <w:rsid w:val="00A24216"/>
    <w:rsid w:val="00A31FF2"/>
    <w:rsid w:val="00A34F99"/>
    <w:rsid w:val="00A36E32"/>
    <w:rsid w:val="00A4720C"/>
    <w:rsid w:val="00A47F1E"/>
    <w:rsid w:val="00A57423"/>
    <w:rsid w:val="00A60D7D"/>
    <w:rsid w:val="00A82B15"/>
    <w:rsid w:val="00A95BBE"/>
    <w:rsid w:val="00A968F5"/>
    <w:rsid w:val="00AA393B"/>
    <w:rsid w:val="00AB03D2"/>
    <w:rsid w:val="00AD45FF"/>
    <w:rsid w:val="00AD6F2C"/>
    <w:rsid w:val="00B01146"/>
    <w:rsid w:val="00B05D02"/>
    <w:rsid w:val="00B14509"/>
    <w:rsid w:val="00B33F6A"/>
    <w:rsid w:val="00B51295"/>
    <w:rsid w:val="00B57116"/>
    <w:rsid w:val="00B75E15"/>
    <w:rsid w:val="00B82067"/>
    <w:rsid w:val="00B90853"/>
    <w:rsid w:val="00BA63CA"/>
    <w:rsid w:val="00BB1B44"/>
    <w:rsid w:val="00BB3E75"/>
    <w:rsid w:val="00BB47E1"/>
    <w:rsid w:val="00BC0B49"/>
    <w:rsid w:val="00C0394B"/>
    <w:rsid w:val="00C102FE"/>
    <w:rsid w:val="00C14215"/>
    <w:rsid w:val="00C32F4A"/>
    <w:rsid w:val="00C45E2F"/>
    <w:rsid w:val="00C60772"/>
    <w:rsid w:val="00C8275D"/>
    <w:rsid w:val="00C9054F"/>
    <w:rsid w:val="00C970A5"/>
    <w:rsid w:val="00CA21A2"/>
    <w:rsid w:val="00CA7C5C"/>
    <w:rsid w:val="00CB3429"/>
    <w:rsid w:val="00CB408D"/>
    <w:rsid w:val="00CD1994"/>
    <w:rsid w:val="00CD26F9"/>
    <w:rsid w:val="00CD2998"/>
    <w:rsid w:val="00CD48F9"/>
    <w:rsid w:val="00CE1248"/>
    <w:rsid w:val="00CF1480"/>
    <w:rsid w:val="00D0277F"/>
    <w:rsid w:val="00D03245"/>
    <w:rsid w:val="00D043F8"/>
    <w:rsid w:val="00D149A6"/>
    <w:rsid w:val="00D17B4B"/>
    <w:rsid w:val="00D32CCB"/>
    <w:rsid w:val="00D361C3"/>
    <w:rsid w:val="00D53E6E"/>
    <w:rsid w:val="00D718B1"/>
    <w:rsid w:val="00D80B88"/>
    <w:rsid w:val="00D81DD1"/>
    <w:rsid w:val="00DB3133"/>
    <w:rsid w:val="00DB7F2A"/>
    <w:rsid w:val="00DC5B1C"/>
    <w:rsid w:val="00DD5019"/>
    <w:rsid w:val="00DE3095"/>
    <w:rsid w:val="00DE474A"/>
    <w:rsid w:val="00DE4D2D"/>
    <w:rsid w:val="00DF10E4"/>
    <w:rsid w:val="00DF195D"/>
    <w:rsid w:val="00E10BA3"/>
    <w:rsid w:val="00E15F65"/>
    <w:rsid w:val="00E24904"/>
    <w:rsid w:val="00E321AB"/>
    <w:rsid w:val="00E34858"/>
    <w:rsid w:val="00E50577"/>
    <w:rsid w:val="00E83FE7"/>
    <w:rsid w:val="00E875D9"/>
    <w:rsid w:val="00EA31D1"/>
    <w:rsid w:val="00EA4894"/>
    <w:rsid w:val="00EB741A"/>
    <w:rsid w:val="00EC6170"/>
    <w:rsid w:val="00EF5044"/>
    <w:rsid w:val="00F12915"/>
    <w:rsid w:val="00F15AE5"/>
    <w:rsid w:val="00F368B9"/>
    <w:rsid w:val="00F377E6"/>
    <w:rsid w:val="00F44CCA"/>
    <w:rsid w:val="00F51BF9"/>
    <w:rsid w:val="00F61B5A"/>
    <w:rsid w:val="00F64BBA"/>
    <w:rsid w:val="00F85420"/>
    <w:rsid w:val="00F86182"/>
    <w:rsid w:val="00F95ACA"/>
    <w:rsid w:val="00F9612D"/>
    <w:rsid w:val="00F972FE"/>
    <w:rsid w:val="00FA1FCE"/>
    <w:rsid w:val="00FB24A6"/>
    <w:rsid w:val="00FB7787"/>
    <w:rsid w:val="00FC2176"/>
    <w:rsid w:val="00FD0F00"/>
    <w:rsid w:val="00FF6C95"/>
    <w:rsid w:val="00FF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9B9FEC"/>
  <w15:docId w15:val="{0B164758-C109-4FD4-A5ED-BBE97573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4A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A24216"/>
    <w:pPr>
      <w:keepNext/>
      <w:spacing w:after="0" w:line="240" w:lineRule="auto"/>
      <w:jc w:val="both"/>
      <w:outlineLvl w:val="0"/>
    </w:pPr>
    <w:rPr>
      <w:rFonts w:ascii="Arial" w:eastAsia="Times New Roman" w:hAnsi="Arial"/>
      <w:b/>
      <w:bCs/>
      <w:sz w:val="28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A24216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7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F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F1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195D"/>
  </w:style>
  <w:style w:type="paragraph" w:styleId="Piedepgina">
    <w:name w:val="footer"/>
    <w:basedOn w:val="Normal"/>
    <w:link w:val="PiedepginaCar"/>
    <w:uiPriority w:val="99"/>
    <w:unhideWhenUsed/>
    <w:rsid w:val="00DF1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95D"/>
  </w:style>
  <w:style w:type="paragraph" w:customStyle="1" w:styleId="Usoficial">
    <w:name w:val="Usoficial"/>
    <w:basedOn w:val="Normal"/>
    <w:rsid w:val="00CA21A2"/>
    <w:pPr>
      <w:suppressAutoHyphens/>
      <w:spacing w:after="0" w:line="360" w:lineRule="auto"/>
      <w:jc w:val="both"/>
    </w:pPr>
    <w:rPr>
      <w:rFonts w:ascii="Arial" w:eastAsia="Times New Roman" w:hAnsi="Arial"/>
      <w:b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A24216"/>
    <w:rPr>
      <w:rFonts w:ascii="Arial" w:eastAsia="Times New Roman" w:hAnsi="Arial"/>
      <w:b/>
      <w:bCs/>
      <w:sz w:val="28"/>
      <w:szCs w:val="24"/>
    </w:rPr>
  </w:style>
  <w:style w:type="character" w:customStyle="1" w:styleId="Ttulo3Car">
    <w:name w:val="Título 3 Car"/>
    <w:basedOn w:val="Fuentedeprrafopredeter"/>
    <w:link w:val="Ttulo3"/>
    <w:rsid w:val="00A24216"/>
    <w:rPr>
      <w:rFonts w:ascii="Times New Roman" w:eastAsia="Times New Roman" w:hAnsi="Times New Roman"/>
      <w:sz w:val="24"/>
    </w:rPr>
  </w:style>
  <w:style w:type="paragraph" w:styleId="Sinespaciado">
    <w:name w:val="No Spacing"/>
    <w:uiPriority w:val="1"/>
    <w:qFormat/>
    <w:rsid w:val="003C3E6F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4413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0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ex-cct@laplata-conicet.gov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676</CharactersWithSpaces>
  <SharedDoc>false</SharedDoc>
  <HLinks>
    <vt:vector size="6" baseType="variant">
      <vt:variant>
        <vt:i4>7667734</vt:i4>
      </vt:variant>
      <vt:variant>
        <vt:i4>0</vt:i4>
      </vt:variant>
      <vt:variant>
        <vt:i4>0</vt:i4>
      </vt:variant>
      <vt:variant>
        <vt:i4>5</vt:i4>
      </vt:variant>
      <vt:variant>
        <vt:lpwstr>mailto:comex-cct@laplata-conicet.gov.ar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Sergio Minni</cp:lastModifiedBy>
  <cp:revision>4</cp:revision>
  <cp:lastPrinted>2024-06-07T13:41:00Z</cp:lastPrinted>
  <dcterms:created xsi:type="dcterms:W3CDTF">2024-06-25T18:50:00Z</dcterms:created>
  <dcterms:modified xsi:type="dcterms:W3CDTF">2024-06-25T18:52:00Z</dcterms:modified>
</cp:coreProperties>
</file>